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FBAEEF" w14:textId="7D47F2B1" w:rsidR="008A1035" w:rsidRDefault="00C875A2" w:rsidP="00541901">
      <w:pPr>
        <w:jc w:val="center"/>
        <w:rPr>
          <w:b/>
          <w:sz w:val="36"/>
          <w:szCs w:val="36"/>
        </w:rPr>
      </w:pPr>
      <w:r>
        <w:rPr>
          <w:noProof/>
          <w:lang w:eastAsia="sl-SI"/>
        </w:rPr>
        <w:drawing>
          <wp:inline distT="0" distB="0" distL="0" distR="0" wp14:anchorId="58D69E18" wp14:editId="0F4770D0">
            <wp:extent cx="478820" cy="742286"/>
            <wp:effectExtent l="0" t="0" r="0" b="1270"/>
            <wp:docPr id="670116977"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99361" cy="774130"/>
                    </a:xfrm>
                    <a:prstGeom prst="rect">
                      <a:avLst/>
                    </a:prstGeom>
                    <a:noFill/>
                    <a:ln>
                      <a:noFill/>
                    </a:ln>
                  </pic:spPr>
                </pic:pic>
              </a:graphicData>
            </a:graphic>
          </wp:inline>
        </w:drawing>
      </w:r>
    </w:p>
    <w:p w14:paraId="415C8EF5" w14:textId="5B32E7B3" w:rsidR="001574E3" w:rsidRPr="00C21FCF" w:rsidRDefault="00085538" w:rsidP="00C21FCF">
      <w:pPr>
        <w:jc w:val="center"/>
        <w:rPr>
          <w:b/>
          <w:sz w:val="24"/>
          <w:szCs w:val="24"/>
        </w:rPr>
      </w:pPr>
      <w:r w:rsidRPr="00C21FCF">
        <w:rPr>
          <w:b/>
          <w:sz w:val="24"/>
          <w:szCs w:val="24"/>
        </w:rPr>
        <w:t>MUZEJSKO DRUŠTVO IDRIJA</w:t>
      </w:r>
    </w:p>
    <w:p w14:paraId="7C588036" w14:textId="247DC137" w:rsidR="007B5F65" w:rsidRPr="009B3361" w:rsidRDefault="007B5F65" w:rsidP="007B5F65">
      <w:pPr>
        <w:jc w:val="center"/>
        <w:rPr>
          <w:rFonts w:ascii="Calibri" w:eastAsia="Calibri" w:hAnsi="Calibri" w:cs="Calibri"/>
          <w:b/>
          <w:color w:val="00000A"/>
          <w:sz w:val="36"/>
          <w:szCs w:val="36"/>
        </w:rPr>
      </w:pPr>
      <w:r w:rsidRPr="009B3361">
        <w:rPr>
          <w:rFonts w:ascii="Calibri" w:eastAsia="Calibri" w:hAnsi="Calibri" w:cs="Calibri"/>
          <w:b/>
          <w:color w:val="00000A"/>
          <w:sz w:val="36"/>
          <w:szCs w:val="36"/>
        </w:rPr>
        <w:t>vabi na predavanje Gregorja Koželja</w:t>
      </w:r>
    </w:p>
    <w:p w14:paraId="7E58F832" w14:textId="09AB7CAC" w:rsidR="007B5F65" w:rsidRPr="009B3361" w:rsidRDefault="007B5F65" w:rsidP="009B3361">
      <w:pPr>
        <w:spacing w:after="0"/>
        <w:jc w:val="center"/>
        <w:rPr>
          <w:rFonts w:ascii="Calibri" w:eastAsia="Calibri" w:hAnsi="Calibri" w:cs="Calibri"/>
          <w:b/>
          <w:color w:val="00000A"/>
          <w:sz w:val="32"/>
          <w:szCs w:val="32"/>
        </w:rPr>
      </w:pPr>
      <w:r w:rsidRPr="009B3361">
        <w:rPr>
          <w:rFonts w:ascii="Calibri" w:eastAsia="Calibri" w:hAnsi="Calibri" w:cs="Calibri"/>
          <w:b/>
          <w:color w:val="00000A"/>
          <w:sz w:val="32"/>
          <w:szCs w:val="32"/>
        </w:rPr>
        <w:t xml:space="preserve">v ponedeljek, </w:t>
      </w:r>
      <w:r w:rsidR="00FE1A93" w:rsidRPr="009B3361">
        <w:rPr>
          <w:rFonts w:ascii="Calibri" w:eastAsia="Calibri" w:hAnsi="Calibri" w:cs="Calibri"/>
          <w:b/>
          <w:color w:val="00000A"/>
          <w:sz w:val="32"/>
          <w:szCs w:val="32"/>
        </w:rPr>
        <w:t>23</w:t>
      </w:r>
      <w:r w:rsidRPr="009B3361">
        <w:rPr>
          <w:rFonts w:ascii="Calibri" w:eastAsia="Calibri" w:hAnsi="Calibri" w:cs="Calibri"/>
          <w:b/>
          <w:color w:val="00000A"/>
          <w:sz w:val="32"/>
          <w:szCs w:val="32"/>
        </w:rPr>
        <w:t xml:space="preserve">. marca  2026, ob 18.00 uri, </w:t>
      </w:r>
    </w:p>
    <w:p w14:paraId="36369FCF" w14:textId="12DA8447" w:rsidR="007B5F65" w:rsidRDefault="007B5F65" w:rsidP="009B3361">
      <w:pPr>
        <w:spacing w:after="0"/>
        <w:jc w:val="center"/>
        <w:rPr>
          <w:rFonts w:ascii="Calibri" w:eastAsia="Calibri" w:hAnsi="Calibri" w:cs="Calibri"/>
          <w:bCs/>
          <w:color w:val="00000A"/>
          <w:sz w:val="28"/>
          <w:szCs w:val="28"/>
        </w:rPr>
      </w:pPr>
      <w:r>
        <w:rPr>
          <w:rFonts w:ascii="Calibri" w:hAnsi="Calibri" w:cs="Calibri"/>
          <w:sz w:val="28"/>
          <w:szCs w:val="28"/>
        </w:rPr>
        <w:t xml:space="preserve">v mestno dnevno sobo </w:t>
      </w:r>
      <w:proofErr w:type="spellStart"/>
      <w:r>
        <w:rPr>
          <w:rFonts w:ascii="Calibri" w:hAnsi="Calibri" w:cs="Calibri"/>
          <w:sz w:val="28"/>
          <w:szCs w:val="28"/>
        </w:rPr>
        <w:t>Pr'Golitu</w:t>
      </w:r>
      <w:proofErr w:type="spellEnd"/>
      <w:r>
        <w:rPr>
          <w:rFonts w:ascii="Calibri" w:hAnsi="Calibri" w:cs="Calibri"/>
          <w:sz w:val="28"/>
          <w:szCs w:val="28"/>
        </w:rPr>
        <w:t xml:space="preserve">, </w:t>
      </w:r>
      <w:r>
        <w:rPr>
          <w:rFonts w:ascii="Calibri" w:eastAsia="Calibri" w:hAnsi="Calibri" w:cs="Calibri"/>
          <w:bCs/>
          <w:color w:val="00000A"/>
          <w:sz w:val="28"/>
          <w:szCs w:val="28"/>
        </w:rPr>
        <w:t>na Mestnem trgu.</w:t>
      </w:r>
    </w:p>
    <w:p w14:paraId="2AF1A7AF" w14:textId="0D65E129" w:rsidR="00843ED1" w:rsidRDefault="00843ED1" w:rsidP="009B3361">
      <w:pPr>
        <w:spacing w:after="0"/>
        <w:jc w:val="center"/>
        <w:rPr>
          <w:rFonts w:ascii="Calibri" w:eastAsia="Calibri" w:hAnsi="Calibri" w:cs="Calibri"/>
          <w:bCs/>
          <w:color w:val="00000A"/>
          <w:sz w:val="28"/>
          <w:szCs w:val="28"/>
        </w:rPr>
      </w:pPr>
    </w:p>
    <w:p w14:paraId="39761FAC" w14:textId="77777777" w:rsidR="00843ED1" w:rsidRDefault="00843ED1" w:rsidP="00843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lang w:eastAsia="sl-SI"/>
        </w:rPr>
      </w:pPr>
      <w:r>
        <w:rPr>
          <w:noProof/>
          <w:lang w:eastAsia="sl-SI"/>
        </w:rPr>
        <w:drawing>
          <wp:anchor distT="0" distB="0" distL="114300" distR="114300" simplePos="0" relativeHeight="251658240" behindDoc="1" locked="0" layoutInCell="1" allowOverlap="1" wp14:anchorId="76164507" wp14:editId="57B7FE3F">
            <wp:simplePos x="0" y="0"/>
            <wp:positionH relativeFrom="column">
              <wp:posOffset>-471805</wp:posOffset>
            </wp:positionH>
            <wp:positionV relativeFrom="paragraph">
              <wp:posOffset>314960</wp:posOffset>
            </wp:positionV>
            <wp:extent cx="2118995" cy="3571240"/>
            <wp:effectExtent l="0" t="0" r="0" b="0"/>
            <wp:wrapTight wrapText="bothSides">
              <wp:wrapPolygon edited="0">
                <wp:start x="0" y="0"/>
                <wp:lineTo x="0" y="21431"/>
                <wp:lineTo x="21361" y="21431"/>
                <wp:lineTo x="21361" y="0"/>
                <wp:lineTo x="0" y="0"/>
              </wp:wrapPolygon>
            </wp:wrapTight>
            <wp:docPr id="16405295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18995" cy="3571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F3D4C8" w14:textId="0E49F380" w:rsidR="00843ED1" w:rsidRDefault="00A7467C" w:rsidP="00A07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lang w:eastAsia="sl-SI"/>
        </w:rPr>
      </w:pPr>
      <w:r w:rsidRPr="00A7467C">
        <w:rPr>
          <w:rFonts w:cstheme="minorHAnsi"/>
          <w:sz w:val="24"/>
          <w:szCs w:val="24"/>
          <w:lang w:eastAsia="sl-SI"/>
        </w:rPr>
        <w:t xml:space="preserve">Tokrat nam bo o Idrijci predaval inženir gozdarstva, oblikovalec in ljubiteljski zgodovinar Gregor Koželj. Ljubiteljska sla po raziskovanju različnih trajnostnih vsebin, ga je vse od otroških let vodila po bližnji in daljni okolici svojih domačih krajev, predvsem ga je zanimala arheologija. V iskanju odgovorov na odprta vprašanja naše preteklosti, je pozorno prehodil dolino Idrijce ter grebene nad njo, kjer nemo spregovorijo tudi ostaline nekdaj živahnih, a žal pozabljenih bivališč naših prednikov. Reka je bila namreč skozi vso zgodovino pomembna povezovalka staroselcev, po njej so se skozi izjemne naravne lepote pretakale življenjske zgodbe naših prednikov, ki so v svojem času ohranjali svoj obstoj v skromnih razmerah, ga plemenitili z vztrajnostjo in ljubeznijo ter ga duhovno nadgrajevali v izvirnih verovanjih, šegah in navadah. Tako kot danes mi, so iskali življenjsko srečo, svoj dom pa junaško branili v bojih, spopadih in vojnah. </w:t>
      </w:r>
      <w:bookmarkStart w:id="0" w:name="_GoBack"/>
      <w:bookmarkEnd w:id="0"/>
    </w:p>
    <w:p w14:paraId="7A8C1A1F" w14:textId="77777777" w:rsidR="001F5B3E" w:rsidRDefault="00A7467C" w:rsidP="001F5B3E">
      <w:pPr>
        <w:spacing w:after="0" w:line="276" w:lineRule="auto"/>
        <w:ind w:left="-794" w:right="-397"/>
        <w:rPr>
          <w:rFonts w:cstheme="minorHAnsi"/>
          <w:sz w:val="24"/>
          <w:szCs w:val="24"/>
          <w:lang w:eastAsia="sl-SI"/>
        </w:rPr>
      </w:pPr>
      <w:r w:rsidRPr="00A7467C">
        <w:rPr>
          <w:rFonts w:cstheme="minorHAnsi"/>
          <w:sz w:val="24"/>
          <w:szCs w:val="24"/>
          <w:lang w:eastAsia="sl-SI"/>
        </w:rPr>
        <w:t xml:space="preserve">Sprehodili se bomo od Mosta na Soči do Idrije ter podoživljali pestre dogodke železne dobe, o katerih spregovorijo zanimive ostaline. Spoznali bomo tudi že znane legende, ki jih le te pripovedujejo ter se poigrali z nastankom različnih osebnih in ledinskih poimenovanj iz tistega časa. Skupaj bomo iskali odgovore na provokativna vprašanja: Zakaj bi Idrijci lahko rekli Idrijski zid? Ali je ime hriba Lipnik dejansko povezano z lipami? S čim so se ukvarjali vitezi s </w:t>
      </w:r>
      <w:proofErr w:type="spellStart"/>
      <w:r w:rsidRPr="00A7467C">
        <w:rPr>
          <w:rFonts w:cstheme="minorHAnsi"/>
          <w:sz w:val="24"/>
          <w:szCs w:val="24"/>
          <w:lang w:eastAsia="sl-SI"/>
        </w:rPr>
        <w:t>Prvejka</w:t>
      </w:r>
      <w:proofErr w:type="spellEnd"/>
      <w:r w:rsidRPr="00A7467C">
        <w:rPr>
          <w:rFonts w:cstheme="minorHAnsi"/>
          <w:sz w:val="24"/>
          <w:szCs w:val="24"/>
          <w:lang w:eastAsia="sl-SI"/>
        </w:rPr>
        <w:t xml:space="preserve">? </w:t>
      </w:r>
    </w:p>
    <w:p w14:paraId="7D13F4E1" w14:textId="2DDFB76A" w:rsidR="00843ED1" w:rsidRDefault="00A7467C" w:rsidP="001F5B3E">
      <w:pPr>
        <w:spacing w:line="276" w:lineRule="auto"/>
        <w:ind w:left="-794" w:right="-397"/>
        <w:rPr>
          <w:rFonts w:cstheme="minorHAnsi"/>
          <w:b/>
          <w:bCs/>
          <w:sz w:val="24"/>
          <w:szCs w:val="24"/>
          <w:lang w:eastAsia="sl-SI"/>
        </w:rPr>
      </w:pPr>
      <w:r w:rsidRPr="00A7467C">
        <w:rPr>
          <w:rFonts w:cstheme="minorHAnsi"/>
          <w:sz w:val="24"/>
          <w:szCs w:val="24"/>
          <w:lang w:eastAsia="sl-SI"/>
        </w:rPr>
        <w:t>Kaj imata skupnega Troja in vas Ledine? Kako je izginilo keltsko pleme na Reki? So Rimljani gradili vodovod</w:t>
      </w:r>
      <w:r w:rsidR="007B5F65">
        <w:rPr>
          <w:rFonts w:cstheme="minorHAnsi"/>
          <w:sz w:val="24"/>
          <w:szCs w:val="24"/>
          <w:lang w:eastAsia="sl-SI"/>
        </w:rPr>
        <w:t xml:space="preserve"> </w:t>
      </w:r>
      <w:r w:rsidRPr="00A7467C">
        <w:rPr>
          <w:rFonts w:cstheme="minorHAnsi"/>
          <w:sz w:val="24"/>
          <w:szCs w:val="24"/>
          <w:lang w:eastAsia="sl-SI"/>
        </w:rPr>
        <w:t>v Jaznah? Zakaj je ob vodi toliko hribov z imenom Grad?</w:t>
      </w:r>
      <w:r w:rsidRPr="00A7467C">
        <w:rPr>
          <w:rFonts w:cstheme="minorHAnsi"/>
          <w:sz w:val="24"/>
          <w:szCs w:val="24"/>
          <w:lang w:eastAsia="sl-SI"/>
        </w:rPr>
        <w:br/>
      </w:r>
    </w:p>
    <w:p w14:paraId="524E415B" w14:textId="48A1AA6D" w:rsidR="00A7467C" w:rsidRPr="009B3361" w:rsidRDefault="00A7467C" w:rsidP="009B3361">
      <w:pPr>
        <w:spacing w:line="276" w:lineRule="auto"/>
        <w:ind w:left="-794" w:right="-397"/>
        <w:rPr>
          <w:rFonts w:cstheme="minorHAnsi"/>
          <w:b/>
          <w:bCs/>
          <w:sz w:val="24"/>
          <w:szCs w:val="24"/>
          <w:lang w:eastAsia="sl-SI"/>
        </w:rPr>
      </w:pPr>
      <w:r w:rsidRPr="009B3361">
        <w:rPr>
          <w:rFonts w:cstheme="minorHAnsi"/>
          <w:b/>
          <w:bCs/>
          <w:sz w:val="24"/>
          <w:szCs w:val="24"/>
          <w:lang w:eastAsia="sl-SI"/>
        </w:rPr>
        <w:t>Če vas zanimajo pradavne zgodbe z bregov lepotice Idrijce ter odgovori na ta in še mnoga druga zanimiva vprašanja, prijazno vabljeni.</w:t>
      </w:r>
    </w:p>
    <w:sectPr w:rsidR="00A7467C" w:rsidRPr="009B3361" w:rsidSect="00B368D6">
      <w:pgSz w:w="11906" w:h="16838"/>
      <w:pgMar w:top="1418" w:right="1418" w:bottom="85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538"/>
    <w:rsid w:val="0002727D"/>
    <w:rsid w:val="00085538"/>
    <w:rsid w:val="000860C7"/>
    <w:rsid w:val="00121A7F"/>
    <w:rsid w:val="001574E3"/>
    <w:rsid w:val="0017539E"/>
    <w:rsid w:val="001F5B3E"/>
    <w:rsid w:val="00215EB8"/>
    <w:rsid w:val="00253B77"/>
    <w:rsid w:val="0028702F"/>
    <w:rsid w:val="00292C5A"/>
    <w:rsid w:val="002E46BB"/>
    <w:rsid w:val="0039371A"/>
    <w:rsid w:val="003A709E"/>
    <w:rsid w:val="003F7C44"/>
    <w:rsid w:val="004F4E3F"/>
    <w:rsid w:val="00541901"/>
    <w:rsid w:val="005B3C8D"/>
    <w:rsid w:val="005F2BFF"/>
    <w:rsid w:val="0066784C"/>
    <w:rsid w:val="00686F97"/>
    <w:rsid w:val="006E3A58"/>
    <w:rsid w:val="007A610D"/>
    <w:rsid w:val="007B5F65"/>
    <w:rsid w:val="00843ED1"/>
    <w:rsid w:val="008A1035"/>
    <w:rsid w:val="008D7BC3"/>
    <w:rsid w:val="009150E6"/>
    <w:rsid w:val="00984C4D"/>
    <w:rsid w:val="009B3361"/>
    <w:rsid w:val="009E2EC2"/>
    <w:rsid w:val="00A07A61"/>
    <w:rsid w:val="00A731A7"/>
    <w:rsid w:val="00A7467C"/>
    <w:rsid w:val="00B0087A"/>
    <w:rsid w:val="00B368D6"/>
    <w:rsid w:val="00C21FCF"/>
    <w:rsid w:val="00C875A2"/>
    <w:rsid w:val="00D750E7"/>
    <w:rsid w:val="00EE3799"/>
    <w:rsid w:val="00F306BE"/>
    <w:rsid w:val="00F336B8"/>
    <w:rsid w:val="00F46553"/>
    <w:rsid w:val="00F57F25"/>
    <w:rsid w:val="00F963AE"/>
    <w:rsid w:val="00FE1A93"/>
    <w:rsid w:val="00FE779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730B7"/>
  <w15:chartTrackingRefBased/>
  <w15:docId w15:val="{A2298CB1-B242-44D8-B40D-AD832D55B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B368D6"/>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368D6"/>
    <w:rPr>
      <w:rFonts w:ascii="Segoe UI" w:hAnsi="Segoe UI" w:cs="Segoe UI"/>
      <w:sz w:val="18"/>
      <w:szCs w:val="18"/>
    </w:rPr>
  </w:style>
  <w:style w:type="character" w:styleId="Hiperpovezava">
    <w:name w:val="Hyperlink"/>
    <w:basedOn w:val="Privzetapisavaodstavka"/>
    <w:uiPriority w:val="99"/>
    <w:unhideWhenUsed/>
    <w:rsid w:val="00C21FCF"/>
    <w:rPr>
      <w:color w:val="0563C1" w:themeColor="hyperlink"/>
      <w:u w:val="single"/>
    </w:rPr>
  </w:style>
  <w:style w:type="character" w:customStyle="1" w:styleId="UnresolvedMention">
    <w:name w:val="Unresolved Mention"/>
    <w:basedOn w:val="Privzetapisavaodstavka"/>
    <w:uiPriority w:val="99"/>
    <w:semiHidden/>
    <w:unhideWhenUsed/>
    <w:rsid w:val="00C21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237746">
      <w:bodyDiv w:val="1"/>
      <w:marLeft w:val="0"/>
      <w:marRight w:val="0"/>
      <w:marTop w:val="0"/>
      <w:marBottom w:val="0"/>
      <w:divBdr>
        <w:top w:val="none" w:sz="0" w:space="0" w:color="auto"/>
        <w:left w:val="none" w:sz="0" w:space="0" w:color="auto"/>
        <w:bottom w:val="none" w:sz="0" w:space="0" w:color="auto"/>
        <w:right w:val="none" w:sz="0" w:space="0" w:color="auto"/>
      </w:divBdr>
      <w:divsChild>
        <w:div w:id="1112936229">
          <w:marLeft w:val="0"/>
          <w:marRight w:val="0"/>
          <w:marTop w:val="0"/>
          <w:marBottom w:val="0"/>
          <w:divBdr>
            <w:top w:val="none" w:sz="0" w:space="0" w:color="auto"/>
            <w:left w:val="none" w:sz="0" w:space="0" w:color="auto"/>
            <w:bottom w:val="none" w:sz="0" w:space="0" w:color="auto"/>
            <w:right w:val="none" w:sz="0" w:space="0" w:color="auto"/>
          </w:divBdr>
        </w:div>
        <w:div w:id="457116007">
          <w:marLeft w:val="0"/>
          <w:marRight w:val="0"/>
          <w:marTop w:val="0"/>
          <w:marBottom w:val="0"/>
          <w:divBdr>
            <w:top w:val="none" w:sz="0" w:space="0" w:color="auto"/>
            <w:left w:val="none" w:sz="0" w:space="0" w:color="auto"/>
            <w:bottom w:val="none" w:sz="0" w:space="0" w:color="auto"/>
            <w:right w:val="none" w:sz="0" w:space="0" w:color="auto"/>
          </w:divBdr>
        </w:div>
      </w:divsChild>
    </w:div>
    <w:div w:id="130816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1604</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Uporabnik sistema Windows</cp:lastModifiedBy>
  <cp:revision>4</cp:revision>
  <cp:lastPrinted>2021-05-31T07:43:00Z</cp:lastPrinted>
  <dcterms:created xsi:type="dcterms:W3CDTF">2026-03-13T07:54:00Z</dcterms:created>
  <dcterms:modified xsi:type="dcterms:W3CDTF">2026-03-13T07:55:00Z</dcterms:modified>
</cp:coreProperties>
</file>